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0028" w14:textId="77777777" w:rsidR="002963DC" w:rsidRPr="002F7AF9" w:rsidRDefault="002963DC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 xml:space="preserve">CENTAR ZA PRUŽANJE USLUGA U ZAJEDNICI </w:t>
      </w:r>
    </w:p>
    <w:p w14:paraId="7261C9AE" w14:textId="77777777" w:rsidR="002963DC" w:rsidRPr="002F7AF9" w:rsidRDefault="002963DC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VUKOVARSKO-SRIJEMSKE ŽUPANIJE</w:t>
      </w:r>
    </w:p>
    <w:p w14:paraId="2C831F88" w14:textId="77777777" w:rsidR="002963DC" w:rsidRPr="002F7AF9" w:rsidRDefault="002963DC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</w:p>
    <w:p w14:paraId="3D5D800B" w14:textId="643C7CB6" w:rsidR="003E56AA" w:rsidRPr="002F7AF9" w:rsidRDefault="002963DC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KLASA:112-01/</w:t>
      </w:r>
      <w:r w:rsidR="006668E8">
        <w:rPr>
          <w:rFonts w:cs="Times New Roman"/>
          <w:kern w:val="0"/>
          <w:sz w:val="20"/>
          <w:szCs w:val="20"/>
          <w:lang w:eastAsia="hr-HR"/>
        </w:rPr>
        <w:t>25-01/1</w:t>
      </w:r>
    </w:p>
    <w:p w14:paraId="47060574" w14:textId="20D4114C" w:rsidR="003E56AA" w:rsidRPr="002F7AF9" w:rsidRDefault="003E56AA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URBROJ:</w:t>
      </w:r>
      <w:r w:rsidR="002963DC" w:rsidRPr="002F7AF9">
        <w:rPr>
          <w:rFonts w:cs="Times New Roman"/>
          <w:kern w:val="0"/>
          <w:sz w:val="20"/>
          <w:szCs w:val="20"/>
          <w:lang w:eastAsia="hr-HR"/>
        </w:rPr>
        <w:t>2196-91</w:t>
      </w:r>
      <w:r w:rsidR="00F155B4">
        <w:rPr>
          <w:rFonts w:cs="Times New Roman"/>
          <w:kern w:val="0"/>
          <w:sz w:val="20"/>
          <w:szCs w:val="20"/>
          <w:lang w:eastAsia="hr-HR"/>
        </w:rPr>
        <w:t>-01</w:t>
      </w:r>
      <w:r w:rsidR="002963DC" w:rsidRPr="002F7AF9">
        <w:rPr>
          <w:rFonts w:cs="Times New Roman"/>
          <w:kern w:val="0"/>
          <w:sz w:val="20"/>
          <w:szCs w:val="20"/>
          <w:lang w:eastAsia="hr-HR"/>
        </w:rPr>
        <w:t>-</w:t>
      </w:r>
      <w:r w:rsidR="006668E8">
        <w:rPr>
          <w:rFonts w:cs="Times New Roman"/>
          <w:kern w:val="0"/>
          <w:sz w:val="20"/>
          <w:szCs w:val="20"/>
          <w:lang w:eastAsia="hr-HR"/>
        </w:rPr>
        <w:t>25-1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 </w:t>
      </w:r>
    </w:p>
    <w:p w14:paraId="4D0C1CB7" w14:textId="12526F5B" w:rsidR="003E56AA" w:rsidRPr="002F7AF9" w:rsidRDefault="0068057F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 xml:space="preserve">Vinkovci, </w:t>
      </w:r>
      <w:r w:rsidR="006668E8">
        <w:rPr>
          <w:rFonts w:cs="Times New Roman"/>
          <w:kern w:val="0"/>
          <w:sz w:val="20"/>
          <w:szCs w:val="20"/>
          <w:lang w:eastAsia="hr-HR"/>
        </w:rPr>
        <w:t>31. siječnja 2025.</w:t>
      </w:r>
      <w:r w:rsidR="002963DC" w:rsidRPr="002F7AF9">
        <w:rPr>
          <w:rFonts w:cs="Times New Roman"/>
          <w:kern w:val="0"/>
          <w:sz w:val="20"/>
          <w:szCs w:val="20"/>
          <w:lang w:eastAsia="hr-HR"/>
        </w:rPr>
        <w:t xml:space="preserve"> godine</w:t>
      </w:r>
    </w:p>
    <w:p w14:paraId="64B66FB2" w14:textId="77777777" w:rsidR="002963DC" w:rsidRPr="002F7AF9" w:rsidRDefault="002963DC" w:rsidP="002963DC">
      <w:pPr>
        <w:spacing w:after="0"/>
        <w:rPr>
          <w:rFonts w:cs="Times New Roman"/>
          <w:kern w:val="0"/>
          <w:sz w:val="20"/>
          <w:szCs w:val="20"/>
          <w:lang w:eastAsia="hr-HR"/>
        </w:rPr>
      </w:pPr>
    </w:p>
    <w:p w14:paraId="45E7E9FD" w14:textId="77134D3A" w:rsidR="003E56AA" w:rsidRPr="002F7AF9" w:rsidRDefault="0075106C" w:rsidP="0075106C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Na temelju članka 259. stavak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 xml:space="preserve"> 1. Zakona o socijalnoj skrbi (NN br. 18/22, 46/22</w:t>
      </w:r>
      <w:r w:rsidR="00787DF6" w:rsidRPr="002F7AF9">
        <w:rPr>
          <w:rFonts w:cs="Times New Roman"/>
          <w:kern w:val="0"/>
          <w:sz w:val="20"/>
          <w:szCs w:val="20"/>
          <w:lang w:eastAsia="hr-HR"/>
        </w:rPr>
        <w:t xml:space="preserve">, 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119/22</w:t>
      </w:r>
      <w:r w:rsidR="00787DF6" w:rsidRPr="002F7AF9">
        <w:rPr>
          <w:rFonts w:cs="Times New Roman"/>
          <w:kern w:val="0"/>
          <w:sz w:val="20"/>
          <w:szCs w:val="20"/>
          <w:lang w:eastAsia="hr-HR"/>
        </w:rPr>
        <w:t>, 71/23 i 153/23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),</w:t>
      </w:r>
      <w:r w:rsidR="0018733C" w:rsidRPr="002F7AF9">
        <w:rPr>
          <w:rFonts w:cs="Times New Roman"/>
          <w:kern w:val="0"/>
          <w:sz w:val="20"/>
          <w:szCs w:val="20"/>
          <w:lang w:eastAsia="hr-HR"/>
        </w:rPr>
        <w:t xml:space="preserve"> 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 xml:space="preserve"> </w:t>
      </w:r>
      <w:r w:rsidR="0018733C" w:rsidRPr="002F7AF9">
        <w:rPr>
          <w:sz w:val="20"/>
          <w:szCs w:val="20"/>
        </w:rPr>
        <w:t>članka 24. Temeljnog kolektivnog ugovora za službenike i namještenike u javnim službama (NN br.</w:t>
      </w:r>
      <w:r w:rsidR="00787DF6" w:rsidRPr="002F7AF9">
        <w:rPr>
          <w:sz w:val="20"/>
          <w:szCs w:val="20"/>
        </w:rPr>
        <w:t xml:space="preserve"> 29/2024</w:t>
      </w:r>
      <w:r w:rsidR="0018733C" w:rsidRPr="002F7AF9">
        <w:rPr>
          <w:sz w:val="20"/>
          <w:szCs w:val="20"/>
        </w:rPr>
        <w:t xml:space="preserve">), 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čl</w:t>
      </w:r>
      <w:r w:rsidRPr="002F7AF9">
        <w:rPr>
          <w:rFonts w:cs="Times New Roman"/>
          <w:kern w:val="0"/>
          <w:sz w:val="20"/>
          <w:szCs w:val="20"/>
          <w:lang w:eastAsia="hr-HR"/>
        </w:rPr>
        <w:t>anka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 xml:space="preserve"> 21. i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 članka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 xml:space="preserve"> 23. Pravilnika o mjerilima za pružanje socijalnih usluga (NN br. 110/22), 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članka 27. i članka </w:t>
      </w:r>
      <w:r w:rsidR="00120FE6" w:rsidRPr="002F7AF9">
        <w:rPr>
          <w:rFonts w:cs="Times New Roman"/>
          <w:kern w:val="0"/>
          <w:sz w:val="20"/>
          <w:szCs w:val="20"/>
          <w:lang w:eastAsia="hr-HR"/>
        </w:rPr>
        <w:t xml:space="preserve"> 28. 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Statuta Centra za pružanje usluga u zajednici Vukovarsko-srijemske županije</w:t>
      </w:r>
      <w:r w:rsidR="00420B8E" w:rsidRPr="002F7AF9">
        <w:rPr>
          <w:rFonts w:cs="Times New Roman"/>
          <w:kern w:val="0"/>
          <w:sz w:val="20"/>
          <w:szCs w:val="20"/>
          <w:lang w:eastAsia="hr-HR"/>
        </w:rPr>
        <w:t xml:space="preserve"> (KLASA:011-01/23-01/01, URBROJ:2196-91-23-1 od 15. veljače 2023. godine)</w:t>
      </w:r>
      <w:r w:rsidR="00E8224C" w:rsidRPr="002F7AF9">
        <w:rPr>
          <w:rFonts w:cs="Times New Roman"/>
          <w:kern w:val="0"/>
          <w:sz w:val="20"/>
          <w:szCs w:val="20"/>
          <w:lang w:eastAsia="hr-HR"/>
        </w:rPr>
        <w:t xml:space="preserve"> te</w:t>
      </w:r>
      <w:r w:rsidR="002B366F" w:rsidRPr="002F7AF9">
        <w:rPr>
          <w:rFonts w:cs="Times New Roman"/>
          <w:kern w:val="0"/>
          <w:sz w:val="20"/>
          <w:szCs w:val="20"/>
          <w:lang w:eastAsia="hr-HR"/>
        </w:rPr>
        <w:t xml:space="preserve"> čl</w:t>
      </w:r>
      <w:r w:rsidR="00E8224C" w:rsidRPr="002F7AF9">
        <w:rPr>
          <w:rFonts w:cs="Times New Roman"/>
          <w:kern w:val="0"/>
          <w:sz w:val="20"/>
          <w:szCs w:val="20"/>
          <w:lang w:eastAsia="hr-HR"/>
        </w:rPr>
        <w:t>anka 16.</w:t>
      </w:r>
      <w:r w:rsidR="002B366F" w:rsidRPr="002F7AF9">
        <w:rPr>
          <w:rFonts w:cs="Times New Roman"/>
          <w:kern w:val="0"/>
          <w:sz w:val="20"/>
          <w:szCs w:val="20"/>
          <w:lang w:eastAsia="hr-HR"/>
        </w:rPr>
        <w:t xml:space="preserve"> Kolektivnog ugovora za djelatnost socijaln</w:t>
      </w:r>
      <w:r w:rsidR="00E8224C" w:rsidRPr="002F7AF9">
        <w:rPr>
          <w:rFonts w:cs="Times New Roman"/>
          <w:kern w:val="0"/>
          <w:sz w:val="20"/>
          <w:szCs w:val="20"/>
          <w:lang w:eastAsia="hr-HR"/>
        </w:rPr>
        <w:t>e skrbi (NN br. 16/18)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, ravnatelj</w:t>
      </w:r>
      <w:r w:rsidR="00E8224C" w:rsidRPr="002F7AF9">
        <w:rPr>
          <w:rFonts w:cs="Times New Roman"/>
          <w:kern w:val="0"/>
          <w:sz w:val="20"/>
          <w:szCs w:val="20"/>
          <w:lang w:eastAsia="hr-HR"/>
        </w:rPr>
        <w:t>ica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 xml:space="preserve"> Centra za pružanje usluga u zajednici Vukovarsko-srijemske županije, </w:t>
      </w:r>
      <w:r w:rsidR="002B366F" w:rsidRPr="002F7AF9">
        <w:rPr>
          <w:rFonts w:cs="Times New Roman"/>
          <w:kern w:val="0"/>
          <w:sz w:val="20"/>
          <w:szCs w:val="20"/>
          <w:lang w:eastAsia="hr-HR"/>
        </w:rPr>
        <w:t xml:space="preserve">Vinkovci, Glagoljaška 27, </w:t>
      </w:r>
      <w:r w:rsidR="00E8224C" w:rsidRPr="002F7AF9">
        <w:rPr>
          <w:rFonts w:cs="Times New Roman"/>
          <w:kern w:val="0"/>
          <w:sz w:val="20"/>
          <w:szCs w:val="20"/>
          <w:lang w:eastAsia="hr-HR"/>
        </w:rPr>
        <w:t>raspisuje</w:t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:</w:t>
      </w:r>
    </w:p>
    <w:p w14:paraId="6D085F15" w14:textId="77777777" w:rsidR="003E56AA" w:rsidRPr="002F7AF9" w:rsidRDefault="003E56AA" w:rsidP="00E22F99">
      <w:pPr>
        <w:jc w:val="center"/>
        <w:rPr>
          <w:rFonts w:cs="Times New Roman"/>
          <w:b/>
          <w:bCs/>
          <w:kern w:val="0"/>
          <w:sz w:val="20"/>
          <w:szCs w:val="20"/>
          <w:bdr w:val="none" w:sz="0" w:space="0" w:color="auto" w:frame="1"/>
          <w:lang w:eastAsia="hr-HR"/>
        </w:rPr>
      </w:pPr>
      <w:r w:rsidRPr="002F7AF9">
        <w:rPr>
          <w:rFonts w:cs="Times New Roman"/>
          <w:b/>
          <w:bCs/>
          <w:kern w:val="0"/>
          <w:sz w:val="20"/>
          <w:szCs w:val="20"/>
          <w:bdr w:val="none" w:sz="0" w:space="0" w:color="auto" w:frame="1"/>
          <w:lang w:eastAsia="hr-HR"/>
        </w:rPr>
        <w:t>JAVNI NATJEČAJ</w:t>
      </w:r>
    </w:p>
    <w:p w14:paraId="36742115" w14:textId="4E01DAEB" w:rsidR="003C2C82" w:rsidRPr="002F7AF9" w:rsidRDefault="00787DF6" w:rsidP="003C2C82">
      <w:pPr>
        <w:pStyle w:val="tekst"/>
        <w:numPr>
          <w:ilvl w:val="0"/>
          <w:numId w:val="7"/>
        </w:numPr>
        <w:spacing w:after="0" w:afterAutospacing="0"/>
        <w:jc w:val="both"/>
        <w:rPr>
          <w:sz w:val="20"/>
          <w:szCs w:val="20"/>
        </w:rPr>
      </w:pPr>
      <w:r w:rsidRPr="002F7AF9">
        <w:rPr>
          <w:rStyle w:val="bold"/>
          <w:b/>
          <w:sz w:val="20"/>
          <w:szCs w:val="20"/>
        </w:rPr>
        <w:t>za prijam na radno mjesto I</w:t>
      </w:r>
      <w:r w:rsidR="001D1D40" w:rsidRPr="002F7AF9">
        <w:rPr>
          <w:rStyle w:val="bold"/>
          <w:b/>
          <w:sz w:val="20"/>
          <w:szCs w:val="20"/>
        </w:rPr>
        <w:t>I</w:t>
      </w:r>
      <w:r w:rsidRPr="002F7AF9">
        <w:rPr>
          <w:rStyle w:val="bold"/>
          <w:b/>
          <w:sz w:val="20"/>
          <w:szCs w:val="20"/>
        </w:rPr>
        <w:t xml:space="preserve">. vrste - stručnog radnika u sustavu socijalne zaštite </w:t>
      </w:r>
      <w:r w:rsidR="001D1D40" w:rsidRPr="002F7AF9">
        <w:rPr>
          <w:rStyle w:val="bold"/>
          <w:b/>
          <w:sz w:val="20"/>
          <w:szCs w:val="20"/>
        </w:rPr>
        <w:t>3</w:t>
      </w:r>
      <w:r w:rsidRPr="002F7AF9">
        <w:rPr>
          <w:rStyle w:val="bold"/>
          <w:b/>
          <w:sz w:val="20"/>
          <w:szCs w:val="20"/>
        </w:rPr>
        <w:t xml:space="preserve"> </w:t>
      </w:r>
      <w:r w:rsidR="003C2C82" w:rsidRPr="002F7AF9">
        <w:rPr>
          <w:b/>
          <w:sz w:val="20"/>
          <w:szCs w:val="20"/>
        </w:rPr>
        <w:t xml:space="preserve">– </w:t>
      </w:r>
      <w:r w:rsidR="001D1D40" w:rsidRPr="002F7AF9">
        <w:rPr>
          <w:b/>
          <w:sz w:val="20"/>
          <w:szCs w:val="20"/>
        </w:rPr>
        <w:t>fizioterapeut</w:t>
      </w:r>
      <w:r w:rsidR="003C2C82" w:rsidRPr="002F7AF9">
        <w:rPr>
          <w:b/>
          <w:sz w:val="20"/>
          <w:szCs w:val="20"/>
        </w:rPr>
        <w:t xml:space="preserve"> –</w:t>
      </w:r>
      <w:r w:rsidR="003C2C82" w:rsidRPr="002F7AF9">
        <w:rPr>
          <w:sz w:val="20"/>
          <w:szCs w:val="20"/>
        </w:rPr>
        <w:t xml:space="preserve"> 1 izvršitelj na određeno i puno radno vrijeme </w:t>
      </w:r>
    </w:p>
    <w:p w14:paraId="5566FF12" w14:textId="77777777" w:rsidR="001D1D40" w:rsidRPr="002F7AF9" w:rsidRDefault="001D1D40" w:rsidP="0075106C">
      <w:pPr>
        <w:rPr>
          <w:rFonts w:cs="Times New Roman"/>
          <w:kern w:val="0"/>
          <w:sz w:val="20"/>
          <w:szCs w:val="20"/>
          <w:lang w:eastAsia="hr-HR"/>
        </w:rPr>
      </w:pPr>
    </w:p>
    <w:p w14:paraId="6117E119" w14:textId="541C6A8D" w:rsidR="00576485" w:rsidRPr="002F7AF9" w:rsidRDefault="002F7AF9" w:rsidP="002F7AF9">
      <w:pPr>
        <w:jc w:val="left"/>
        <w:rPr>
          <w:rFonts w:cs="Times New Roman"/>
          <w:b/>
          <w:bCs/>
          <w:sz w:val="20"/>
          <w:szCs w:val="20"/>
          <w:u w:val="single"/>
        </w:rPr>
      </w:pPr>
      <w:r w:rsidRPr="002F7AF9">
        <w:rPr>
          <w:rFonts w:cs="Times New Roman"/>
          <w:b/>
          <w:bCs/>
          <w:sz w:val="20"/>
          <w:szCs w:val="20"/>
          <w:u w:val="single"/>
        </w:rPr>
        <w:t>OPĆI I POSEBNI UVJETI</w:t>
      </w:r>
    </w:p>
    <w:p w14:paraId="61F9E42C" w14:textId="1DC2E367" w:rsidR="003F2815" w:rsidRPr="002F7AF9" w:rsidRDefault="003F2815" w:rsidP="003F2815">
      <w:pPr>
        <w:pStyle w:val="ListParagraph"/>
        <w:numPr>
          <w:ilvl w:val="0"/>
          <w:numId w:val="16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b/>
          <w:bCs/>
          <w:kern w:val="0"/>
          <w:sz w:val="20"/>
          <w:szCs w:val="20"/>
          <w:bdr w:val="none" w:sz="0" w:space="0" w:color="auto" w:frame="1"/>
          <w:lang w:eastAsia="hr-HR"/>
        </w:rPr>
        <w:t xml:space="preserve">Radno mjesto II. vrste – STRUČNI RADNIK U SUSTAVU SOCIJALNE ZAŠTITE 3  </w:t>
      </w:r>
      <w:r w:rsidRPr="002F7AF9">
        <w:rPr>
          <w:b/>
          <w:sz w:val="20"/>
          <w:szCs w:val="20"/>
        </w:rPr>
        <w:t>– fizioterapeut –</w:t>
      </w:r>
      <w:r w:rsidRPr="002F7AF9">
        <w:rPr>
          <w:sz w:val="20"/>
          <w:szCs w:val="20"/>
        </w:rPr>
        <w:t xml:space="preserve"> 1 izvršitelj na određeno i puno radno vrijeme</w:t>
      </w:r>
    </w:p>
    <w:p w14:paraId="7DA4A7D9" w14:textId="77777777" w:rsidR="003F2815" w:rsidRPr="002F7AF9" w:rsidRDefault="003F2815" w:rsidP="003F2815">
      <w:pPr>
        <w:rPr>
          <w:rFonts w:cs="Times New Roman"/>
          <w:b/>
          <w:kern w:val="0"/>
          <w:sz w:val="20"/>
          <w:szCs w:val="20"/>
          <w:lang w:eastAsia="hr-HR"/>
        </w:rPr>
      </w:pPr>
      <w:r w:rsidRPr="002F7AF9">
        <w:rPr>
          <w:rFonts w:cs="Times New Roman"/>
          <w:b/>
          <w:kern w:val="0"/>
          <w:sz w:val="20"/>
          <w:szCs w:val="20"/>
          <w:lang w:eastAsia="hr-HR"/>
        </w:rPr>
        <w:t>Uvjeti za prijam u radni odnos:</w:t>
      </w:r>
    </w:p>
    <w:p w14:paraId="7A56DF7D" w14:textId="77777777" w:rsidR="003F2815" w:rsidRPr="002F7AF9" w:rsidRDefault="003F2815" w:rsidP="003F2815">
      <w:pPr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b/>
          <w:bCs/>
          <w:sz w:val="20"/>
          <w:szCs w:val="20"/>
        </w:rPr>
        <w:t xml:space="preserve">Opći uvjeti: </w:t>
      </w:r>
    </w:p>
    <w:p w14:paraId="71C8C0C8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Završen studij fizioterapija kojim se osigurava visoka razina obrazovanja sukladno propisima iz područja visokog obrazovanja i odobrenje za rad nadležne komore</w:t>
      </w:r>
    </w:p>
    <w:p w14:paraId="3D98BAF5" w14:textId="77777777" w:rsidR="003F2815" w:rsidRPr="002F7AF9" w:rsidRDefault="003F2815" w:rsidP="003F2815">
      <w:pPr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b/>
          <w:bCs/>
          <w:sz w:val="20"/>
          <w:szCs w:val="20"/>
        </w:rPr>
        <w:t xml:space="preserve">Posebni uvjeti: </w:t>
      </w:r>
    </w:p>
    <w:p w14:paraId="27491E0D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 xml:space="preserve">1 godina radnog iskustva </w:t>
      </w:r>
    </w:p>
    <w:p w14:paraId="3B12926B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Položen stručni ispit</w:t>
      </w:r>
    </w:p>
    <w:p w14:paraId="5287E777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Odobrenje za samostalni rad</w:t>
      </w:r>
    </w:p>
    <w:p w14:paraId="42C79CD8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Samostalna upotreba računala</w:t>
      </w:r>
    </w:p>
    <w:p w14:paraId="7ED8D16C" w14:textId="77777777" w:rsidR="003F2815" w:rsidRPr="002F7AF9" w:rsidRDefault="003F2815" w:rsidP="003F2815">
      <w:pPr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b/>
          <w:bCs/>
          <w:sz w:val="20"/>
          <w:szCs w:val="20"/>
        </w:rPr>
        <w:t xml:space="preserve">Opis poslova: </w:t>
      </w:r>
    </w:p>
    <w:p w14:paraId="5EE71CF6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Radi procjenu i utvrđivanje funkcionalnog statusa</w:t>
      </w:r>
    </w:p>
    <w:p w14:paraId="634EE59A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Radi planiranje, intervenciju i evaluaciju</w:t>
      </w:r>
    </w:p>
    <w:p w14:paraId="64CB35C9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Radi terapijske vježbe</w:t>
      </w:r>
    </w:p>
    <w:p w14:paraId="62DB4EFD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Izrađuje planove rada, vrši analize i vodi evidenciju o radu s korisnicima</w:t>
      </w:r>
    </w:p>
    <w:p w14:paraId="12721A20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 xml:space="preserve">Sudjeluje u radu stručnog tima </w:t>
      </w:r>
    </w:p>
    <w:p w14:paraId="3E610BC7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Izrađuje i vodi potrenu dokumentaciju</w:t>
      </w:r>
    </w:p>
    <w:p w14:paraId="2C0D9614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Izrađuje individualni plan za korisnika</w:t>
      </w:r>
    </w:p>
    <w:p w14:paraId="20434D5E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Kontaktira s obitelji korisnika</w:t>
      </w:r>
    </w:p>
    <w:p w14:paraId="50FBC94B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b/>
          <w:bCs/>
          <w:sz w:val="20"/>
          <w:szCs w:val="20"/>
        </w:rPr>
      </w:pPr>
      <w:r w:rsidRPr="002F7AF9">
        <w:rPr>
          <w:rFonts w:cs="Times New Roman"/>
          <w:sz w:val="20"/>
          <w:szCs w:val="20"/>
        </w:rPr>
        <w:t>Sudjeluje u stručnim edukacijama i skupovima za potrebe ustanove</w:t>
      </w:r>
    </w:p>
    <w:p w14:paraId="66661A49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sz w:val="20"/>
          <w:szCs w:val="20"/>
        </w:rPr>
      </w:pPr>
      <w:r w:rsidRPr="002F7AF9">
        <w:rPr>
          <w:rFonts w:cs="Times New Roman"/>
          <w:sz w:val="20"/>
          <w:szCs w:val="20"/>
        </w:rPr>
        <w:t>Obavlja poslove predviđene relevantinim pozitivnim propisima temeljenim na pravilima struke, potrebama ustanove i po nalogu voditelja odjela i ravnatelja</w:t>
      </w:r>
    </w:p>
    <w:p w14:paraId="760B4CC4" w14:textId="77777777" w:rsidR="003F2815" w:rsidRPr="002F7AF9" w:rsidRDefault="003F2815" w:rsidP="003F2815">
      <w:pPr>
        <w:pStyle w:val="ListParagraph"/>
        <w:numPr>
          <w:ilvl w:val="0"/>
          <w:numId w:val="12"/>
        </w:numPr>
        <w:jc w:val="left"/>
        <w:rPr>
          <w:rFonts w:cs="Times New Roman"/>
          <w:sz w:val="20"/>
          <w:szCs w:val="20"/>
        </w:rPr>
      </w:pPr>
      <w:r w:rsidRPr="002F7AF9">
        <w:rPr>
          <w:rFonts w:cs="Times New Roman"/>
          <w:sz w:val="20"/>
          <w:szCs w:val="20"/>
        </w:rPr>
        <w:t>Za svoj rad odgovoran je voditelju odjela i ravnatelju</w:t>
      </w:r>
    </w:p>
    <w:p w14:paraId="117114E5" w14:textId="77777777" w:rsidR="003E56AA" w:rsidRPr="002F7AF9" w:rsidRDefault="009E3DA8" w:rsidP="0075106C">
      <w:pPr>
        <w:rPr>
          <w:rFonts w:cs="Times New Roman"/>
          <w:b/>
          <w:kern w:val="0"/>
          <w:sz w:val="20"/>
          <w:szCs w:val="20"/>
          <w:lang w:eastAsia="hr-HR"/>
        </w:rPr>
      </w:pPr>
      <w:r w:rsidRPr="002F7AF9">
        <w:rPr>
          <w:rFonts w:cs="Times New Roman"/>
          <w:b/>
          <w:kern w:val="0"/>
          <w:sz w:val="20"/>
          <w:szCs w:val="20"/>
          <w:lang w:eastAsia="hr-HR"/>
        </w:rPr>
        <w:t>Kandidati</w:t>
      </w:r>
      <w:r w:rsidR="003E56AA" w:rsidRPr="002F7AF9">
        <w:rPr>
          <w:rFonts w:cs="Times New Roman"/>
          <w:b/>
          <w:kern w:val="0"/>
          <w:sz w:val="20"/>
          <w:szCs w:val="20"/>
          <w:lang w:eastAsia="hr-HR"/>
        </w:rPr>
        <w:t xml:space="preserve"> su</w:t>
      </w:r>
      <w:r w:rsidRPr="002F7AF9">
        <w:rPr>
          <w:rFonts w:cs="Times New Roman"/>
          <w:b/>
          <w:kern w:val="0"/>
          <w:sz w:val="20"/>
          <w:szCs w:val="20"/>
          <w:lang w:eastAsia="hr-HR"/>
        </w:rPr>
        <w:t xml:space="preserve"> prilikom prijave na javni natječaj</w:t>
      </w:r>
      <w:r w:rsidR="003E56AA" w:rsidRPr="002F7AF9">
        <w:rPr>
          <w:rFonts w:cs="Times New Roman"/>
          <w:b/>
          <w:kern w:val="0"/>
          <w:sz w:val="20"/>
          <w:szCs w:val="20"/>
          <w:lang w:eastAsia="hr-HR"/>
        </w:rPr>
        <w:t xml:space="preserve"> dužni priložiti:</w:t>
      </w:r>
    </w:p>
    <w:p w14:paraId="3A3B4359" w14:textId="77777777" w:rsidR="003E56AA" w:rsidRPr="002F7AF9" w:rsidRDefault="003E56AA" w:rsidP="00F2693A">
      <w:pPr>
        <w:pStyle w:val="ListParagraph"/>
        <w:numPr>
          <w:ilvl w:val="0"/>
          <w:numId w:val="11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 xml:space="preserve">vlastoručno potpisanu </w:t>
      </w:r>
      <w:r w:rsidR="00447330" w:rsidRPr="002F7AF9">
        <w:rPr>
          <w:rFonts w:cs="Times New Roman"/>
          <w:kern w:val="0"/>
          <w:sz w:val="20"/>
          <w:szCs w:val="20"/>
          <w:lang w:eastAsia="hr-HR"/>
        </w:rPr>
        <w:t>prijavu na jav</w:t>
      </w:r>
      <w:r w:rsidR="00687A77" w:rsidRPr="002F7AF9">
        <w:rPr>
          <w:rFonts w:cs="Times New Roman"/>
          <w:kern w:val="0"/>
          <w:sz w:val="20"/>
          <w:szCs w:val="20"/>
          <w:lang w:eastAsia="hr-HR"/>
        </w:rPr>
        <w:t>n</w:t>
      </w:r>
      <w:r w:rsidR="00447330" w:rsidRPr="002F7AF9">
        <w:rPr>
          <w:rFonts w:cs="Times New Roman"/>
          <w:kern w:val="0"/>
          <w:sz w:val="20"/>
          <w:szCs w:val="20"/>
          <w:lang w:eastAsia="hr-HR"/>
        </w:rPr>
        <w:t>i natječaj</w:t>
      </w:r>
      <w:r w:rsidRPr="002F7AF9">
        <w:rPr>
          <w:rFonts w:cs="Times New Roman"/>
          <w:kern w:val="0"/>
          <w:sz w:val="20"/>
          <w:szCs w:val="20"/>
          <w:lang w:eastAsia="hr-HR"/>
        </w:rPr>
        <w:t>,</w:t>
      </w:r>
    </w:p>
    <w:p w14:paraId="0E9382FA" w14:textId="77777777" w:rsidR="003E56AA" w:rsidRPr="002F7AF9" w:rsidRDefault="003E56AA" w:rsidP="00F2693A">
      <w:pPr>
        <w:pStyle w:val="ListParagraph"/>
        <w:numPr>
          <w:ilvl w:val="0"/>
          <w:numId w:val="11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vlastoručno potpisan životopis,</w:t>
      </w:r>
    </w:p>
    <w:p w14:paraId="4C147BE6" w14:textId="77777777" w:rsidR="003E56AA" w:rsidRPr="002F7AF9" w:rsidRDefault="003E56AA" w:rsidP="00F2693A">
      <w:pPr>
        <w:pStyle w:val="ListParagraph"/>
        <w:numPr>
          <w:ilvl w:val="0"/>
          <w:numId w:val="11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osobnu iskaznicu (preslika)</w:t>
      </w:r>
      <w:r w:rsidR="00687A77" w:rsidRPr="002F7AF9">
        <w:rPr>
          <w:rFonts w:cs="Times New Roman"/>
          <w:kern w:val="0"/>
          <w:sz w:val="20"/>
          <w:szCs w:val="20"/>
          <w:lang w:eastAsia="hr-HR"/>
        </w:rPr>
        <w:t>,</w:t>
      </w:r>
    </w:p>
    <w:p w14:paraId="48E2008B" w14:textId="77777777" w:rsidR="003E56AA" w:rsidRPr="002F7AF9" w:rsidRDefault="003E56AA" w:rsidP="00F2693A">
      <w:pPr>
        <w:pStyle w:val="ListParagraph"/>
        <w:numPr>
          <w:ilvl w:val="0"/>
          <w:numId w:val="11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lastRenderedPageBreak/>
        <w:t>domovnicu (preslika),</w:t>
      </w:r>
    </w:p>
    <w:p w14:paraId="213BB41B" w14:textId="77777777" w:rsidR="003E56AA" w:rsidRPr="002F7AF9" w:rsidRDefault="00687A77" w:rsidP="00F2693A">
      <w:pPr>
        <w:pStyle w:val="ListParagraph"/>
        <w:numPr>
          <w:ilvl w:val="0"/>
          <w:numId w:val="11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sz w:val="20"/>
          <w:szCs w:val="20"/>
        </w:rPr>
        <w:t>dokaz o stručnoj spremi (preslika diplome, potvrde ili uvjerenja),</w:t>
      </w:r>
    </w:p>
    <w:p w14:paraId="0A7940F6" w14:textId="77777777" w:rsidR="00687A77" w:rsidRPr="002F7AF9" w:rsidRDefault="00687A77" w:rsidP="00687A77">
      <w:pPr>
        <w:pStyle w:val="ListParagraph"/>
        <w:rPr>
          <w:sz w:val="20"/>
          <w:szCs w:val="20"/>
          <w:lang w:eastAsia="hr-HR"/>
        </w:rPr>
      </w:pPr>
      <w:r w:rsidRPr="002F7AF9">
        <w:rPr>
          <w:sz w:val="20"/>
          <w:szCs w:val="20"/>
        </w:rPr>
        <w:t>kandidati koji su stručnu spremu stekli u inozemstvu trebaju priložiti i rješenje o nostrifikaciji, odnosno priznavanju inozemne kvalifikacije iz kojega je vidljivo koji je to stupanj obrazovanja i razina obrazovanja i s kojim je stupnjem odnosno razinom obrazovanja to u Republici Hrvatskoj izjednačeno,</w:t>
      </w:r>
    </w:p>
    <w:p w14:paraId="68BDC5FA" w14:textId="0959247E" w:rsidR="003E56AA" w:rsidRPr="002F7AF9" w:rsidRDefault="003E56AA" w:rsidP="000A05D6">
      <w:pPr>
        <w:pStyle w:val="ListParagraph"/>
        <w:numPr>
          <w:ilvl w:val="0"/>
          <w:numId w:val="12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uvjerenje o radnom stažu</w:t>
      </w:r>
      <w:r w:rsidR="00633BE7" w:rsidRPr="002F7AF9">
        <w:rPr>
          <w:rFonts w:cs="Times New Roman"/>
          <w:kern w:val="0"/>
          <w:sz w:val="20"/>
          <w:szCs w:val="20"/>
          <w:lang w:eastAsia="hr-HR"/>
        </w:rPr>
        <w:t>/iskustvu na odgovarajućim poslovima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 (</w:t>
      </w:r>
      <w:r w:rsidR="00687A77" w:rsidRPr="002F7AF9">
        <w:rPr>
          <w:sz w:val="20"/>
          <w:szCs w:val="20"/>
        </w:rPr>
        <w:t>elektronički zapis izdan od Hrvatskog zavoda za mirovinsko osiguranje ili potvrdu izdanu od Hrvatskog zavoda za mirovinsko osiguranje</w:t>
      </w:r>
      <w:r w:rsidRPr="002F7AF9">
        <w:rPr>
          <w:rFonts w:cs="Times New Roman"/>
          <w:kern w:val="0"/>
          <w:sz w:val="20"/>
          <w:szCs w:val="20"/>
          <w:lang w:eastAsia="hr-HR"/>
        </w:rPr>
        <w:t>), ne stariju</w:t>
      </w:r>
      <w:r w:rsidR="00633BE7" w:rsidRPr="002F7AF9">
        <w:rPr>
          <w:rFonts w:cs="Times New Roman"/>
          <w:kern w:val="0"/>
          <w:sz w:val="20"/>
          <w:szCs w:val="20"/>
          <w:lang w:eastAsia="hr-HR"/>
        </w:rPr>
        <w:t xml:space="preserve"> </w:t>
      </w:r>
      <w:r w:rsidRPr="002F7AF9">
        <w:rPr>
          <w:rFonts w:cs="Times New Roman"/>
          <w:kern w:val="0"/>
          <w:sz w:val="20"/>
          <w:szCs w:val="20"/>
          <w:lang w:eastAsia="hr-HR"/>
        </w:rPr>
        <w:t>od dana objave natječaja</w:t>
      </w:r>
      <w:r w:rsidR="005017CC" w:rsidRPr="002F7AF9">
        <w:rPr>
          <w:rFonts w:cs="Times New Roman"/>
          <w:kern w:val="0"/>
          <w:sz w:val="20"/>
          <w:szCs w:val="20"/>
          <w:lang w:eastAsia="hr-HR"/>
        </w:rPr>
        <w:t>,</w:t>
      </w:r>
    </w:p>
    <w:p w14:paraId="5360F2E4" w14:textId="7E44A7ED" w:rsidR="003E56AA" w:rsidRPr="002F7AF9" w:rsidRDefault="008E3BAB" w:rsidP="000A05D6">
      <w:pPr>
        <w:pStyle w:val="ListParagraph"/>
        <w:numPr>
          <w:ilvl w:val="0"/>
          <w:numId w:val="12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sz w:val="20"/>
          <w:szCs w:val="20"/>
        </w:rPr>
        <w:t>uvjerenje od suda (ne starije od šest mjeseci) da se protiv kandidata ne vodi kazneni postupak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 </w:t>
      </w:r>
    </w:p>
    <w:p w14:paraId="49530452" w14:textId="759354A8" w:rsidR="003E56AA" w:rsidRPr="002F7AF9" w:rsidRDefault="0010339B" w:rsidP="000A05D6">
      <w:pPr>
        <w:pStyle w:val="ListParagraph"/>
        <w:numPr>
          <w:ilvl w:val="0"/>
          <w:numId w:val="12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 xml:space="preserve">odobrenje za rad nadležne komore (za radna mjesta pod rednim brojem 1., </w:t>
      </w:r>
      <w:r w:rsidR="009F21F6" w:rsidRPr="002F7AF9">
        <w:rPr>
          <w:rFonts w:cs="Times New Roman"/>
          <w:kern w:val="0"/>
          <w:sz w:val="20"/>
          <w:szCs w:val="20"/>
          <w:lang w:eastAsia="hr-HR"/>
        </w:rPr>
        <w:t>2., 3., 4. i 5.</w:t>
      </w:r>
      <w:r w:rsidRPr="002F7AF9">
        <w:rPr>
          <w:rFonts w:cs="Times New Roman"/>
          <w:kern w:val="0"/>
          <w:sz w:val="20"/>
          <w:szCs w:val="20"/>
          <w:lang w:eastAsia="hr-HR"/>
        </w:rPr>
        <w:t xml:space="preserve"> ako se radi o reguliranoj profesiji)</w:t>
      </w:r>
    </w:p>
    <w:p w14:paraId="10D9A26C" w14:textId="28474601" w:rsidR="002963DC" w:rsidRPr="002F7AF9" w:rsidRDefault="002963DC" w:rsidP="000A05D6">
      <w:pPr>
        <w:pStyle w:val="ListParagraph"/>
        <w:numPr>
          <w:ilvl w:val="0"/>
          <w:numId w:val="12"/>
        </w:num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color w:val="333333"/>
          <w:sz w:val="20"/>
          <w:szCs w:val="20"/>
          <w:shd w:val="clear" w:color="auto" w:fill="FFFFFF"/>
        </w:rPr>
        <w:t>vlastoručno potpisana Izjava kandidata/kinje o nepostojanju zapreke iz članka 261. Zakona o socijalnoj skrbi</w:t>
      </w:r>
    </w:p>
    <w:p w14:paraId="0838BA8A" w14:textId="55CB5C87" w:rsidR="00447330" w:rsidRPr="002F7AF9" w:rsidRDefault="00576485" w:rsidP="00576485">
      <w:pPr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</w:pPr>
      <w:r w:rsidRPr="002F7AF9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>Radni odnos se zasniva na određeno vrijeme odnosno 2</w:t>
      </w:r>
      <w:r w:rsidR="00593884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>5</w:t>
      </w:r>
      <w:r w:rsidRPr="002F7AF9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 xml:space="preserve"> mjeseci</w:t>
      </w:r>
      <w:r w:rsidR="009C2F7A" w:rsidRPr="002F7AF9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 xml:space="preserve"> </w:t>
      </w:r>
      <w:r w:rsidRPr="002F7AF9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 xml:space="preserve">uz zakonom propisani probni rad.  </w:t>
      </w:r>
    </w:p>
    <w:p w14:paraId="0359078B" w14:textId="77777777" w:rsidR="003E56AA" w:rsidRPr="002F7AF9" w:rsidRDefault="00447330" w:rsidP="00447330">
      <w:pPr>
        <w:rPr>
          <w:rFonts w:cs="Times New Roman"/>
          <w:b/>
          <w:kern w:val="0"/>
          <w:sz w:val="20"/>
          <w:szCs w:val="20"/>
          <w:lang w:eastAsia="hr-HR"/>
        </w:rPr>
      </w:pPr>
      <w:r w:rsidRPr="002F7AF9">
        <w:rPr>
          <w:b/>
          <w:sz w:val="20"/>
          <w:szCs w:val="20"/>
        </w:rPr>
        <w:t>U prijavi na javni natječaj se navode osobni podaci podnositelja prijave (osobno ime, OIB, datum i mjesto rođenja, adresa stanovanja, broj telefona ili mobitela, e-mail adresa) i naziv radnog mjesta na koje se prijavljuje uz vlastoručni potpis.</w:t>
      </w:r>
    </w:p>
    <w:p w14:paraId="098316F2" w14:textId="77777777" w:rsidR="003E56AA" w:rsidRPr="002F7AF9" w:rsidRDefault="003E56AA" w:rsidP="0075106C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Isprave se prilažu u neovjerenom presliku, a prije sklapanja ugovora o radu kandidat je dužan priložiti izvornike.</w:t>
      </w:r>
    </w:p>
    <w:p w14:paraId="05140547" w14:textId="77777777" w:rsidR="004B18D5" w:rsidRPr="002F7AF9" w:rsidRDefault="004B18D5" w:rsidP="004B18D5">
      <w:pPr>
        <w:rPr>
          <w:sz w:val="20"/>
          <w:szCs w:val="20"/>
        </w:rPr>
      </w:pPr>
      <w:r w:rsidRPr="002F7AF9">
        <w:rPr>
          <w:sz w:val="20"/>
          <w:szCs w:val="20"/>
        </w:rPr>
        <w:t>Sukladno članku 13. Zakona o ravnopravnosti spolova (NN br. 82/08 i 69/17) na natječaj se mogu javiti osobe oba spola.</w:t>
      </w:r>
    </w:p>
    <w:p w14:paraId="6C1B3395" w14:textId="77777777" w:rsidR="004B18D5" w:rsidRPr="002F7AF9" w:rsidRDefault="004B18D5" w:rsidP="004B18D5">
      <w:pPr>
        <w:rPr>
          <w:sz w:val="20"/>
          <w:szCs w:val="20"/>
          <w:shd w:val="clear" w:color="auto" w:fill="FFFFFF"/>
        </w:rPr>
      </w:pPr>
      <w:r w:rsidRPr="002F7AF9">
        <w:rPr>
          <w:sz w:val="20"/>
          <w:szCs w:val="20"/>
          <w:shd w:val="clear" w:color="auto" w:fill="FFFFFF"/>
        </w:rPr>
        <w:t>Riječi i pojmovi koji imaju rodno značenje korišteni u ovom Javnom natječaju odnose se jednako na muški i ženski rod, bez obzira na to jesu li korišteni u muškom ili ženskom rodu.</w:t>
      </w:r>
    </w:p>
    <w:p w14:paraId="33E5919E" w14:textId="77777777" w:rsidR="003E56AA" w:rsidRPr="002F7AF9" w:rsidRDefault="004B18D5" w:rsidP="004B18D5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sz w:val="20"/>
          <w:szCs w:val="20"/>
        </w:rPr>
        <w:t>Osobni podaci kandidata obrađivat će se isključivo u svrhu provedbe natječaja sukladno Zakonu o provedbi Opće uredbe o zaštiti podataka („Narodne novine“, broj 42/18) i Uredbe (EU) 2016/679.</w:t>
      </w:r>
    </w:p>
    <w:p w14:paraId="0CD00977" w14:textId="77777777" w:rsidR="009F21F6" w:rsidRPr="002F7AF9" w:rsidRDefault="009F21F6" w:rsidP="009F21F6">
      <w:pPr>
        <w:rPr>
          <w:sz w:val="20"/>
          <w:szCs w:val="20"/>
          <w:shd w:val="clear" w:color="auto" w:fill="FFFFFF"/>
        </w:rPr>
      </w:pPr>
      <w:r w:rsidRPr="002F7AF9">
        <w:rPr>
          <w:sz w:val="20"/>
          <w:szCs w:val="20"/>
          <w:shd w:val="clear" w:color="auto" w:fill="FFFFFF"/>
        </w:rPr>
        <w:t xml:space="preserve">Kandidat koji se poziva na pravo prednosti pri zapošljavanju u skladu s člankom 101. Zakona o hrvatskim braniteljima iz Domovinskog rata i članovima njihovih obitelji („Narodne novine“ broj 121/17, 98/19, 84/21 i 156/23),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 </w:t>
      </w:r>
    </w:p>
    <w:p w14:paraId="2407E4F0" w14:textId="77777777" w:rsidR="009F21F6" w:rsidRPr="002F7AF9" w:rsidRDefault="009F21F6" w:rsidP="009F21F6">
      <w:pPr>
        <w:rPr>
          <w:sz w:val="20"/>
          <w:szCs w:val="20"/>
        </w:rPr>
      </w:pPr>
      <w:hyperlink r:id="rId6" w:history="1">
        <w:r w:rsidRPr="002F7AF9">
          <w:rPr>
            <w:rStyle w:val="Hyperlink"/>
            <w:sz w:val="20"/>
            <w:szCs w:val="20"/>
          </w:rPr>
          <w:t>https://branitelji.gov.hr/zaposljavanje-843/843</w:t>
        </w:r>
      </w:hyperlink>
    </w:p>
    <w:p w14:paraId="5DE68255" w14:textId="77777777" w:rsidR="009F21F6" w:rsidRPr="002F7AF9" w:rsidRDefault="009F21F6" w:rsidP="009F21F6">
      <w:pPr>
        <w:rPr>
          <w:sz w:val="20"/>
          <w:szCs w:val="20"/>
        </w:rPr>
      </w:pPr>
      <w:hyperlink r:id="rId7" w:history="1">
        <w:r w:rsidRPr="002F7AF9">
          <w:rPr>
            <w:rStyle w:val="Hyperlink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6F22EB17" w14:textId="77777777" w:rsidR="009F21F6" w:rsidRPr="002F7AF9" w:rsidRDefault="009F21F6" w:rsidP="009F21F6">
      <w:pPr>
        <w:rPr>
          <w:sz w:val="20"/>
          <w:szCs w:val="20"/>
        </w:rPr>
      </w:pPr>
      <w:r w:rsidRPr="002F7AF9">
        <w:rPr>
          <w:color w:val="000000"/>
          <w:sz w:val="20"/>
          <w:szCs w:val="20"/>
        </w:rPr>
        <w:t>Kandidat koji se poziva na pravo prednosti prilikom zapošljavanja, sukladno članku 48.f .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</w:t>
      </w:r>
    </w:p>
    <w:p w14:paraId="29A1C6FF" w14:textId="77777777" w:rsidR="009F21F6" w:rsidRPr="002F7AF9" w:rsidRDefault="009F21F6" w:rsidP="009F21F6">
      <w:pPr>
        <w:rPr>
          <w:color w:val="000000"/>
          <w:sz w:val="20"/>
          <w:szCs w:val="20"/>
        </w:rPr>
      </w:pPr>
      <w:r w:rsidRPr="002F7AF9">
        <w:rPr>
          <w:color w:val="000000"/>
          <w:sz w:val="20"/>
          <w:szCs w:val="20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</w:t>
      </w:r>
    </w:p>
    <w:p w14:paraId="3E5BDF02" w14:textId="53798568" w:rsidR="009F21F6" w:rsidRPr="002F7AF9" w:rsidRDefault="009F21F6" w:rsidP="009F21F6">
      <w:pPr>
        <w:spacing w:after="0"/>
        <w:rPr>
          <w:rFonts w:cs="Times New Roman"/>
          <w:sz w:val="20"/>
          <w:szCs w:val="20"/>
          <w:shd w:val="clear" w:color="auto" w:fill="FFFFFF"/>
        </w:rPr>
      </w:pPr>
      <w:r w:rsidRPr="002F7AF9">
        <w:rPr>
          <w:rStyle w:val="Strong"/>
          <w:rFonts w:cs="Times New Roman"/>
          <w:b w:val="0"/>
          <w:sz w:val="20"/>
          <w:szCs w:val="20"/>
          <w:shd w:val="clear" w:color="auto" w:fill="FFFFFF"/>
        </w:rPr>
        <w:t>Kandidate i kandidatkinje osobe s invaliditetom,</w:t>
      </w:r>
      <w:r w:rsidRPr="002F7AF9">
        <w:rPr>
          <w:rFonts w:cs="Times New Roman"/>
          <w:sz w:val="20"/>
          <w:szCs w:val="20"/>
          <w:shd w:val="clear" w:color="auto" w:fill="FFFFFF"/>
        </w:rPr>
        <w:t> kojima je potrebna razumna prilagodba prilikom provođenja pisanog dijela testiranja i intervjua,</w:t>
      </w:r>
      <w:r w:rsidRPr="002F7AF9">
        <w:rPr>
          <w:rStyle w:val="Strong"/>
          <w:rFonts w:cs="Times New Roman"/>
          <w:sz w:val="20"/>
          <w:szCs w:val="20"/>
          <w:shd w:val="clear" w:color="auto" w:fill="FFFFFF"/>
        </w:rPr>
        <w:t> pozivamo da potrebu za prilagodbom navedu u svojoj prijavi na javni natječaj te da se nakon podnošenja prijave obrate na adresu e-pošte info@czpu.hr </w:t>
      </w:r>
      <w:r w:rsidRPr="002F7AF9">
        <w:rPr>
          <w:rFonts w:cs="Times New Roman"/>
          <w:sz w:val="20"/>
          <w:szCs w:val="20"/>
          <w:shd w:val="clear" w:color="auto" w:fill="FFFFFF"/>
        </w:rPr>
        <w:t>Sve iskazane razumne prilagodbe bit će pravovremeno osigurane radi ravnopravnog sudjelovanja u javnom natječaju.</w:t>
      </w:r>
    </w:p>
    <w:p w14:paraId="6587164F" w14:textId="77777777" w:rsidR="009F21F6" w:rsidRPr="002F7AF9" w:rsidRDefault="009F21F6" w:rsidP="009F21F6">
      <w:pPr>
        <w:spacing w:after="0"/>
        <w:rPr>
          <w:rFonts w:cs="Times New Roman"/>
          <w:sz w:val="20"/>
          <w:szCs w:val="20"/>
        </w:rPr>
      </w:pPr>
    </w:p>
    <w:p w14:paraId="0A6FB297" w14:textId="77777777" w:rsidR="009F21F6" w:rsidRPr="002F7AF9" w:rsidRDefault="009F21F6" w:rsidP="009F21F6">
      <w:pPr>
        <w:spacing w:after="0"/>
        <w:rPr>
          <w:sz w:val="20"/>
          <w:szCs w:val="20"/>
        </w:rPr>
      </w:pPr>
      <w:r w:rsidRPr="002F7AF9">
        <w:rPr>
          <w:color w:val="000000"/>
          <w:sz w:val="20"/>
          <w:szCs w:val="20"/>
        </w:rPr>
        <w:t xml:space="preserve">Kandidat koji se poziva na pravo prednosti prilikom zapošljavanja u skladu s člankom </w:t>
      </w:r>
      <w:r w:rsidRPr="002F7AF9">
        <w:rPr>
          <w:sz w:val="20"/>
          <w:szCs w:val="20"/>
          <w:shd w:val="clear" w:color="auto" w:fill="FFFFFF"/>
        </w:rPr>
        <w:t>47. Zakona o civilnim stradalnicima iz Domovinskog rata („Narodne novine“, broj 84/21), uz prijavu na</w:t>
      </w:r>
      <w:r w:rsidRPr="002F7AF9">
        <w:rPr>
          <w:sz w:val="20"/>
          <w:szCs w:val="20"/>
        </w:rPr>
        <w:t xml:space="preserve"> </w:t>
      </w:r>
      <w:r w:rsidRPr="002F7AF9">
        <w:rPr>
          <w:sz w:val="20"/>
          <w:szCs w:val="20"/>
          <w:shd w:val="clear" w:color="auto" w:fill="FFFFFF"/>
        </w:rPr>
        <w:t xml:space="preserve">javni natječaj, osim dokaza o </w:t>
      </w:r>
      <w:r w:rsidRPr="002F7AF9">
        <w:rPr>
          <w:sz w:val="20"/>
          <w:szCs w:val="20"/>
          <w:shd w:val="clear" w:color="auto" w:fill="FFFFFF"/>
        </w:rPr>
        <w:lastRenderedPageBreak/>
        <w:t>ispunjavanju traženih uvjeta, dužan je priložiti i rješenje odnosno potvrdu iz koje je vidljivo to pravo, prema popisu dokaza koji se nalaze na web-stranici Ministarstva hrvatskih branitelja.</w:t>
      </w:r>
    </w:p>
    <w:p w14:paraId="7A22EED1" w14:textId="77777777" w:rsidR="009F21F6" w:rsidRPr="002F7AF9" w:rsidRDefault="009F21F6" w:rsidP="009F21F6">
      <w:pPr>
        <w:rPr>
          <w:sz w:val="20"/>
          <w:szCs w:val="20"/>
        </w:rPr>
      </w:pPr>
      <w:hyperlink r:id="rId8" w:history="1">
        <w:r w:rsidRPr="002F7AF9">
          <w:rPr>
            <w:rStyle w:val="Hyperlink"/>
            <w:sz w:val="20"/>
            <w:szCs w:val="20"/>
          </w:rPr>
          <w:t>https://branitelji.gov.hr/zaposljavanje-843/843</w:t>
        </w:r>
      </w:hyperlink>
    </w:p>
    <w:p w14:paraId="2930CF53" w14:textId="77777777" w:rsidR="009F21F6" w:rsidRPr="002F7AF9" w:rsidRDefault="009F21F6" w:rsidP="009F21F6">
      <w:pPr>
        <w:rPr>
          <w:sz w:val="20"/>
          <w:szCs w:val="20"/>
        </w:rPr>
      </w:pPr>
      <w:hyperlink r:id="rId9" w:history="1">
        <w:r w:rsidRPr="002F7AF9">
          <w:rPr>
            <w:rStyle w:val="Hyperlink"/>
            <w:sz w:val="20"/>
            <w:szCs w:val="20"/>
          </w:rPr>
          <w:t>https://branitelji.gov.hr/UserDocsImages//dokumenti/Nikola//popis%20dokaza%20za%20ostvarivanje%20prava%20prednosti%20pri%20zapo%C5%A1ljavanju-%20Zakon%20o%20civilnim%20strada</w:t>
        </w:r>
      </w:hyperlink>
    </w:p>
    <w:p w14:paraId="508E5F52" w14:textId="77777777" w:rsidR="009F21F6" w:rsidRPr="002F7AF9" w:rsidRDefault="009F21F6" w:rsidP="009F21F6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Urednom prijavom smatra se prijava koja sadrži sve podatke i priloge navedene u natječaju. Osoba koja nije podnijela pravodobnu i urednu prijavu ili ne ispunjava uvjete iz natječaja, ne smatra se kandidatom prijavljenim na natječaj, te će joj biti upućena pisana obavijest u kojoj se navode razlozi zbog kojih se ne smatra kandidatom prijavljenim na natječaj. Podnošenjem prijave na natječaj kandidati/kandidatkinje su izričito suglasni i daju privolu Centru za pružanje usluga u zajednici Vukovarsko-srijemske županije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6A926999" w14:textId="77777777" w:rsidR="009F21F6" w:rsidRPr="002F7AF9" w:rsidRDefault="009F21F6" w:rsidP="009F21F6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 xml:space="preserve">Za kandidate prijavljene na natječaj koji ispunjavaju formalne uvjete provest će se provjera znanja i sposobnosti putem pisanog testiranja i intervjua. </w:t>
      </w:r>
    </w:p>
    <w:p w14:paraId="0DEA0C45" w14:textId="14DFCB1E" w:rsidR="009F21F6" w:rsidRPr="002F7AF9" w:rsidRDefault="009F21F6" w:rsidP="009F21F6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O načinu i vremenu provedbe testiranja, kandidati će biti obaviješteni putem internetske stranice Vukovarsko-srijemske županije (</w:t>
      </w:r>
      <w:hyperlink r:id="rId10" w:history="1">
        <w:r w:rsidRPr="002F7AF9">
          <w:rPr>
            <w:rStyle w:val="Hyperlink"/>
            <w:rFonts w:cs="Times New Roman"/>
            <w:kern w:val="0"/>
            <w:sz w:val="20"/>
            <w:szCs w:val="20"/>
            <w:lang w:eastAsia="hr-HR"/>
          </w:rPr>
          <w:t>https://www.vusz.hr/info/natjecaji-vukovarsko-srijemske-zupanije</w:t>
        </w:r>
      </w:hyperlink>
      <w:r w:rsidRPr="002F7AF9">
        <w:rPr>
          <w:rFonts w:cs="Times New Roman"/>
          <w:kern w:val="0"/>
          <w:sz w:val="20"/>
          <w:szCs w:val="20"/>
          <w:lang w:eastAsia="hr-HR"/>
        </w:rPr>
        <w:t>), najmanje 5 (pet) dana prije održavanja provjere.</w:t>
      </w:r>
    </w:p>
    <w:p w14:paraId="66E57168" w14:textId="77777777" w:rsidR="009F21F6" w:rsidRPr="002F7AF9" w:rsidRDefault="009F21F6" w:rsidP="009F21F6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Ako kandidat ne pristupi testiranju, smatra se da je povukao prijavu na javni natječaj.</w:t>
      </w:r>
    </w:p>
    <w:p w14:paraId="0B3C816B" w14:textId="3158A920" w:rsidR="009F21F6" w:rsidRPr="002F7AF9" w:rsidRDefault="009F21F6" w:rsidP="009F21F6">
      <w:pPr>
        <w:rPr>
          <w:sz w:val="20"/>
          <w:szCs w:val="20"/>
          <w:u w:val="single"/>
        </w:rPr>
      </w:pPr>
      <w:r w:rsidRPr="002F7AF9">
        <w:rPr>
          <w:rFonts w:cs="Times New Roman"/>
          <w:kern w:val="0"/>
          <w:sz w:val="20"/>
          <w:szCs w:val="20"/>
          <w:u w:val="single"/>
          <w:lang w:eastAsia="hr-HR"/>
        </w:rPr>
        <w:t xml:space="preserve">Prijave na javni natječaj, s dokazima o ispunjavanju uvjeta, dostavljaju se isključivo poštom u roku od </w:t>
      </w:r>
      <w:r w:rsidRPr="002F7AF9">
        <w:rPr>
          <w:rFonts w:cs="Times New Roman"/>
          <w:b/>
          <w:bCs/>
          <w:kern w:val="0"/>
          <w:sz w:val="20"/>
          <w:szCs w:val="20"/>
          <w:u w:val="single"/>
          <w:lang w:eastAsia="hr-HR"/>
        </w:rPr>
        <w:t>8 dana</w:t>
      </w:r>
      <w:r w:rsidRPr="002F7AF9">
        <w:rPr>
          <w:rFonts w:cs="Times New Roman"/>
          <w:kern w:val="0"/>
          <w:sz w:val="20"/>
          <w:szCs w:val="20"/>
          <w:u w:val="single"/>
          <w:lang w:eastAsia="hr-HR"/>
        </w:rPr>
        <w:t xml:space="preserve"> od objave natječaja u „Narodnim novinama“ s naznakom: „Natječaj za prijam u radni odnos – </w:t>
      </w:r>
      <w:r w:rsidRPr="002F7AF9">
        <w:rPr>
          <w:rFonts w:cs="Times New Roman"/>
          <w:b/>
          <w:kern w:val="0"/>
          <w:sz w:val="20"/>
          <w:szCs w:val="20"/>
          <w:u w:val="single"/>
          <w:lang w:eastAsia="hr-HR"/>
        </w:rPr>
        <w:t>naziv radnog mjesta</w:t>
      </w:r>
      <w:r w:rsidRPr="002F7AF9">
        <w:rPr>
          <w:rFonts w:cs="Times New Roman"/>
          <w:kern w:val="0"/>
          <w:sz w:val="20"/>
          <w:szCs w:val="20"/>
          <w:u w:val="single"/>
          <w:lang w:eastAsia="hr-HR"/>
        </w:rPr>
        <w:t xml:space="preserve"> – ne otvaraj</w:t>
      </w:r>
      <w:r w:rsidR="002F7AF9" w:rsidRPr="002F7AF9">
        <w:rPr>
          <w:rFonts w:cs="Times New Roman"/>
          <w:kern w:val="0"/>
          <w:sz w:val="20"/>
          <w:szCs w:val="20"/>
          <w:u w:val="single"/>
          <w:lang w:eastAsia="hr-HR"/>
        </w:rPr>
        <w:t>“</w:t>
      </w:r>
      <w:r w:rsidRPr="002F7AF9">
        <w:rPr>
          <w:rFonts w:cs="Times New Roman"/>
          <w:kern w:val="0"/>
          <w:sz w:val="20"/>
          <w:szCs w:val="20"/>
          <w:u w:val="single"/>
          <w:lang w:eastAsia="hr-HR"/>
        </w:rPr>
        <w:t xml:space="preserve"> na adresu: </w:t>
      </w:r>
      <w:r w:rsidRPr="002F7AF9">
        <w:rPr>
          <w:sz w:val="20"/>
          <w:szCs w:val="20"/>
          <w:u w:val="single"/>
        </w:rPr>
        <w:t xml:space="preserve">Centar za pružanje usluga u zajednici Vukovarsko-srijemske županije, </w:t>
      </w:r>
      <w:r w:rsidR="002F7AF9" w:rsidRPr="002F7AF9">
        <w:rPr>
          <w:sz w:val="20"/>
          <w:szCs w:val="20"/>
          <w:u w:val="single"/>
        </w:rPr>
        <w:t>GLAGOLJAŠKA 27</w:t>
      </w:r>
      <w:r w:rsidRPr="002F7AF9">
        <w:rPr>
          <w:sz w:val="20"/>
          <w:szCs w:val="20"/>
          <w:u w:val="single"/>
        </w:rPr>
        <w:t>, 32100 Vinkovci.</w:t>
      </w:r>
    </w:p>
    <w:p w14:paraId="2B3DA929" w14:textId="77777777" w:rsidR="009F21F6" w:rsidRPr="002F7AF9" w:rsidRDefault="009F21F6" w:rsidP="009F21F6">
      <w:pPr>
        <w:rPr>
          <w:sz w:val="20"/>
          <w:szCs w:val="20"/>
        </w:rPr>
      </w:pPr>
      <w:r w:rsidRPr="002F7AF9">
        <w:rPr>
          <w:sz w:val="20"/>
          <w:szCs w:val="20"/>
          <w:shd w:val="clear" w:color="auto" w:fill="FAFAFA"/>
        </w:rPr>
        <w:t>Po raspisanom natječaju ne mora se izvršiti izbor, a u tom slučaju ravnateljica donosi odluku o poništenju natječaja. Protiv odluke o poništenju natječaja nije dopušteno podnošenje pravnih lijekova.</w:t>
      </w:r>
    </w:p>
    <w:p w14:paraId="778F41B7" w14:textId="77777777" w:rsidR="009F21F6" w:rsidRPr="002F7AF9" w:rsidRDefault="009F21F6" w:rsidP="009F21F6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O rezultatima natječaja kandidati će biti obaviješteni u zakonskom roku.</w:t>
      </w:r>
    </w:p>
    <w:p w14:paraId="259750F7" w14:textId="77777777" w:rsidR="003E56AA" w:rsidRPr="002F7AF9" w:rsidRDefault="003E56AA" w:rsidP="0075106C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 </w:t>
      </w:r>
    </w:p>
    <w:p w14:paraId="3909D5D1" w14:textId="77777777" w:rsidR="003E56AA" w:rsidRPr="002F7AF9" w:rsidRDefault="003E56AA" w:rsidP="0075106C">
      <w:pPr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> </w:t>
      </w:r>
    </w:p>
    <w:p w14:paraId="495C94B5" w14:textId="77777777" w:rsidR="00670A65" w:rsidRPr="002F7AF9" w:rsidRDefault="009E3DA8" w:rsidP="009E3DA8">
      <w:pPr>
        <w:jc w:val="center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="003E56AA" w:rsidRPr="002F7AF9">
        <w:rPr>
          <w:rFonts w:cs="Times New Roman"/>
          <w:kern w:val="0"/>
          <w:sz w:val="20"/>
          <w:szCs w:val="20"/>
          <w:lang w:eastAsia="hr-HR"/>
        </w:rPr>
        <w:t>RAVNATELJ</w:t>
      </w:r>
      <w:r w:rsidRPr="002F7AF9">
        <w:rPr>
          <w:rFonts w:cs="Times New Roman"/>
          <w:kern w:val="0"/>
          <w:sz w:val="20"/>
          <w:szCs w:val="20"/>
          <w:lang w:eastAsia="hr-HR"/>
        </w:rPr>
        <w:t>ICA</w:t>
      </w:r>
    </w:p>
    <w:p w14:paraId="7FC1BF2A" w14:textId="77777777" w:rsidR="00670A65" w:rsidRPr="002F7AF9" w:rsidRDefault="009E3DA8" w:rsidP="009E3DA8">
      <w:pPr>
        <w:jc w:val="center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="00670A65" w:rsidRPr="002F7AF9">
        <w:rPr>
          <w:rFonts w:cs="Times New Roman"/>
          <w:kern w:val="0"/>
          <w:sz w:val="20"/>
          <w:szCs w:val="20"/>
          <w:lang w:eastAsia="hr-HR"/>
        </w:rPr>
        <w:t>Nikolina Beljo</w:t>
      </w:r>
      <w:r w:rsidRPr="002F7AF9">
        <w:rPr>
          <w:rFonts w:cs="Times New Roman"/>
          <w:kern w:val="0"/>
          <w:sz w:val="20"/>
          <w:szCs w:val="20"/>
          <w:lang w:eastAsia="hr-HR"/>
        </w:rPr>
        <w:t>, dipl.iur.</w:t>
      </w:r>
    </w:p>
    <w:p w14:paraId="46CF9F2D" w14:textId="77777777" w:rsidR="00456507" w:rsidRPr="002F7AF9" w:rsidRDefault="00456507" w:rsidP="009E3DA8">
      <w:pPr>
        <w:jc w:val="center"/>
        <w:rPr>
          <w:rFonts w:cs="Times New Roman"/>
          <w:kern w:val="0"/>
          <w:sz w:val="20"/>
          <w:szCs w:val="20"/>
          <w:lang w:eastAsia="hr-HR"/>
        </w:rPr>
      </w:pP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kern w:val="0"/>
          <w:sz w:val="20"/>
          <w:szCs w:val="20"/>
          <w:lang w:eastAsia="hr-HR"/>
        </w:rPr>
        <w:tab/>
        <w:t>________________</w:t>
      </w:r>
    </w:p>
    <w:p w14:paraId="261A5100" w14:textId="77777777" w:rsidR="009E3DA8" w:rsidRPr="002F7AF9" w:rsidRDefault="009E3DA8" w:rsidP="009E3DA8">
      <w:pPr>
        <w:jc w:val="center"/>
        <w:rPr>
          <w:rFonts w:cs="Times New Roman"/>
          <w:color w:val="FF0000"/>
          <w:kern w:val="0"/>
          <w:sz w:val="20"/>
          <w:szCs w:val="20"/>
          <w:lang w:eastAsia="hr-HR"/>
        </w:rPr>
      </w:pPr>
      <w:r w:rsidRPr="002F7AF9">
        <w:rPr>
          <w:rFonts w:cs="Times New Roman"/>
          <w:color w:val="FF0000"/>
          <w:kern w:val="0"/>
          <w:sz w:val="20"/>
          <w:szCs w:val="20"/>
          <w:lang w:eastAsia="hr-HR"/>
        </w:rPr>
        <w:tab/>
      </w:r>
      <w:r w:rsidRPr="002F7AF9">
        <w:rPr>
          <w:rFonts w:cs="Times New Roman"/>
          <w:color w:val="FF0000"/>
          <w:kern w:val="0"/>
          <w:sz w:val="20"/>
          <w:szCs w:val="20"/>
          <w:lang w:eastAsia="hr-HR"/>
        </w:rPr>
        <w:tab/>
      </w:r>
    </w:p>
    <w:p w14:paraId="5AA223B2" w14:textId="77777777" w:rsidR="00DF269C" w:rsidRPr="002F7AF9" w:rsidRDefault="00DF269C" w:rsidP="0075106C">
      <w:pPr>
        <w:rPr>
          <w:rFonts w:cs="Times New Roman"/>
          <w:sz w:val="20"/>
          <w:szCs w:val="20"/>
        </w:rPr>
      </w:pPr>
    </w:p>
    <w:sectPr w:rsidR="00DF269C" w:rsidRPr="002F7AF9" w:rsidSect="0041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636"/>
    <w:multiLevelType w:val="hybridMultilevel"/>
    <w:tmpl w:val="5C86EC42"/>
    <w:lvl w:ilvl="0" w:tplc="875C44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6CB"/>
    <w:multiLevelType w:val="multilevel"/>
    <w:tmpl w:val="4A5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464AF"/>
    <w:multiLevelType w:val="hybridMultilevel"/>
    <w:tmpl w:val="4A6A4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BEC"/>
    <w:multiLevelType w:val="multilevel"/>
    <w:tmpl w:val="C5A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E7291"/>
    <w:multiLevelType w:val="hybridMultilevel"/>
    <w:tmpl w:val="4A6A4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6E8D"/>
    <w:multiLevelType w:val="multilevel"/>
    <w:tmpl w:val="ADC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D00B1F"/>
    <w:multiLevelType w:val="hybridMultilevel"/>
    <w:tmpl w:val="C4A81086"/>
    <w:lvl w:ilvl="0" w:tplc="7332D2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503E"/>
    <w:multiLevelType w:val="multilevel"/>
    <w:tmpl w:val="558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2828C1"/>
    <w:multiLevelType w:val="hybridMultilevel"/>
    <w:tmpl w:val="4A6A4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6A93"/>
    <w:multiLevelType w:val="multilevel"/>
    <w:tmpl w:val="C5D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D33901"/>
    <w:multiLevelType w:val="multilevel"/>
    <w:tmpl w:val="15C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35933"/>
    <w:multiLevelType w:val="hybridMultilevel"/>
    <w:tmpl w:val="F37A54FA"/>
    <w:lvl w:ilvl="0" w:tplc="6D888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44B01"/>
    <w:multiLevelType w:val="hybridMultilevel"/>
    <w:tmpl w:val="DE482100"/>
    <w:lvl w:ilvl="0" w:tplc="5588A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B7831"/>
    <w:multiLevelType w:val="hybridMultilevel"/>
    <w:tmpl w:val="DF72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112CF"/>
    <w:multiLevelType w:val="hybridMultilevel"/>
    <w:tmpl w:val="51301BC2"/>
    <w:lvl w:ilvl="0" w:tplc="93C45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23DBC"/>
    <w:multiLevelType w:val="hybridMultilevel"/>
    <w:tmpl w:val="1FC63658"/>
    <w:lvl w:ilvl="0" w:tplc="F84C46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859395">
    <w:abstractNumId w:val="10"/>
  </w:num>
  <w:num w:numId="2" w16cid:durableId="1448350152">
    <w:abstractNumId w:val="4"/>
  </w:num>
  <w:num w:numId="3" w16cid:durableId="905191889">
    <w:abstractNumId w:val="11"/>
  </w:num>
  <w:num w:numId="4" w16cid:durableId="987324997">
    <w:abstractNumId w:val="6"/>
  </w:num>
  <w:num w:numId="5" w16cid:durableId="1945305938">
    <w:abstractNumId w:val="8"/>
  </w:num>
  <w:num w:numId="6" w16cid:durableId="163321965">
    <w:abstractNumId w:val="2"/>
  </w:num>
  <w:num w:numId="7" w16cid:durableId="1883322991">
    <w:abstractNumId w:val="9"/>
  </w:num>
  <w:num w:numId="8" w16cid:durableId="1972051480">
    <w:abstractNumId w:val="12"/>
  </w:num>
  <w:num w:numId="9" w16cid:durableId="1424915958">
    <w:abstractNumId w:val="3"/>
  </w:num>
  <w:num w:numId="10" w16cid:durableId="628240717">
    <w:abstractNumId w:val="5"/>
  </w:num>
  <w:num w:numId="11" w16cid:durableId="1940990353">
    <w:abstractNumId w:val="0"/>
  </w:num>
  <w:num w:numId="12" w16cid:durableId="1115440837">
    <w:abstractNumId w:val="13"/>
  </w:num>
  <w:num w:numId="13" w16cid:durableId="986008877">
    <w:abstractNumId w:val="16"/>
  </w:num>
  <w:num w:numId="14" w16cid:durableId="1501459612">
    <w:abstractNumId w:val="1"/>
  </w:num>
  <w:num w:numId="15" w16cid:durableId="52852818">
    <w:abstractNumId w:val="7"/>
  </w:num>
  <w:num w:numId="16" w16cid:durableId="477066659">
    <w:abstractNumId w:val="15"/>
  </w:num>
  <w:num w:numId="17" w16cid:durableId="1305546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AA"/>
    <w:rsid w:val="00063394"/>
    <w:rsid w:val="00094959"/>
    <w:rsid w:val="000A05D6"/>
    <w:rsid w:val="000A4FB1"/>
    <w:rsid w:val="000C5404"/>
    <w:rsid w:val="0010339B"/>
    <w:rsid w:val="00120FE6"/>
    <w:rsid w:val="001324E2"/>
    <w:rsid w:val="00136E7D"/>
    <w:rsid w:val="001733B1"/>
    <w:rsid w:val="0018733C"/>
    <w:rsid w:val="001D1D40"/>
    <w:rsid w:val="001E1F45"/>
    <w:rsid w:val="00201070"/>
    <w:rsid w:val="00255EBF"/>
    <w:rsid w:val="002963DC"/>
    <w:rsid w:val="002B366F"/>
    <w:rsid w:val="002B4F9D"/>
    <w:rsid w:val="002B501E"/>
    <w:rsid w:val="002B5CA1"/>
    <w:rsid w:val="002E389A"/>
    <w:rsid w:val="002F7AF9"/>
    <w:rsid w:val="003761C5"/>
    <w:rsid w:val="003C2C82"/>
    <w:rsid w:val="003C7994"/>
    <w:rsid w:val="003D1EAF"/>
    <w:rsid w:val="003D54B3"/>
    <w:rsid w:val="003E56AA"/>
    <w:rsid w:val="003F2815"/>
    <w:rsid w:val="00412845"/>
    <w:rsid w:val="00420B8E"/>
    <w:rsid w:val="0044164D"/>
    <w:rsid w:val="00447330"/>
    <w:rsid w:val="00456507"/>
    <w:rsid w:val="004947BF"/>
    <w:rsid w:val="004A155F"/>
    <w:rsid w:val="004B18D5"/>
    <w:rsid w:val="005017CC"/>
    <w:rsid w:val="00541DCF"/>
    <w:rsid w:val="00542A3E"/>
    <w:rsid w:val="00576485"/>
    <w:rsid w:val="00586A42"/>
    <w:rsid w:val="0059217A"/>
    <w:rsid w:val="00593884"/>
    <w:rsid w:val="005A67AD"/>
    <w:rsid w:val="005B095E"/>
    <w:rsid w:val="005B3ECE"/>
    <w:rsid w:val="005D4E12"/>
    <w:rsid w:val="00620175"/>
    <w:rsid w:val="00633BE7"/>
    <w:rsid w:val="00666660"/>
    <w:rsid w:val="006668E8"/>
    <w:rsid w:val="00670A65"/>
    <w:rsid w:val="0068057F"/>
    <w:rsid w:val="00687A77"/>
    <w:rsid w:val="00693FD8"/>
    <w:rsid w:val="006B1784"/>
    <w:rsid w:val="006D55F9"/>
    <w:rsid w:val="0070164E"/>
    <w:rsid w:val="007253E7"/>
    <w:rsid w:val="00737286"/>
    <w:rsid w:val="0075106C"/>
    <w:rsid w:val="0075216E"/>
    <w:rsid w:val="00774D8A"/>
    <w:rsid w:val="00787DF6"/>
    <w:rsid w:val="007C13C7"/>
    <w:rsid w:val="008A43CA"/>
    <w:rsid w:val="008E3BAB"/>
    <w:rsid w:val="00903BA3"/>
    <w:rsid w:val="00920BB6"/>
    <w:rsid w:val="009910EC"/>
    <w:rsid w:val="0099516A"/>
    <w:rsid w:val="009C2F7A"/>
    <w:rsid w:val="009E3DA8"/>
    <w:rsid w:val="009F21F6"/>
    <w:rsid w:val="00A80600"/>
    <w:rsid w:val="00A85E8D"/>
    <w:rsid w:val="00A94D22"/>
    <w:rsid w:val="00B431C9"/>
    <w:rsid w:val="00B63D1F"/>
    <w:rsid w:val="00B647B1"/>
    <w:rsid w:val="00B73ACB"/>
    <w:rsid w:val="00BA2324"/>
    <w:rsid w:val="00BB55CC"/>
    <w:rsid w:val="00BD5D96"/>
    <w:rsid w:val="00BF2DD6"/>
    <w:rsid w:val="00C33409"/>
    <w:rsid w:val="00C603D3"/>
    <w:rsid w:val="00C87952"/>
    <w:rsid w:val="00CE5DB7"/>
    <w:rsid w:val="00D13E77"/>
    <w:rsid w:val="00D160BB"/>
    <w:rsid w:val="00D80EC4"/>
    <w:rsid w:val="00DF269C"/>
    <w:rsid w:val="00E22F99"/>
    <w:rsid w:val="00E4561A"/>
    <w:rsid w:val="00E8224C"/>
    <w:rsid w:val="00EA1513"/>
    <w:rsid w:val="00F155B4"/>
    <w:rsid w:val="00F2693A"/>
    <w:rsid w:val="00F50673"/>
    <w:rsid w:val="00F9507F"/>
    <w:rsid w:val="00FC4BCD"/>
    <w:rsid w:val="00FD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A6B4"/>
  <w15:docId w15:val="{17A884F9-1759-40B6-BD37-B8536C9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6C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6A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E56AA"/>
    <w:rPr>
      <w:b/>
      <w:bCs/>
    </w:rPr>
  </w:style>
  <w:style w:type="character" w:styleId="Emphasis">
    <w:name w:val="Emphasis"/>
    <w:basedOn w:val="DefaultParagraphFont"/>
    <w:uiPriority w:val="20"/>
    <w:qFormat/>
    <w:rsid w:val="003E56AA"/>
    <w:rPr>
      <w:i/>
      <w:iCs/>
    </w:rPr>
  </w:style>
  <w:style w:type="character" w:styleId="Hyperlink">
    <w:name w:val="Hyperlink"/>
    <w:basedOn w:val="DefaultParagraphFont"/>
    <w:uiPriority w:val="99"/>
    <w:unhideWhenUsed/>
    <w:rsid w:val="003E56AA"/>
    <w:rPr>
      <w:color w:val="0000FF"/>
      <w:u w:val="single"/>
    </w:rPr>
  </w:style>
  <w:style w:type="paragraph" w:customStyle="1" w:styleId="tekst">
    <w:name w:val="tekst"/>
    <w:basedOn w:val="Normal"/>
    <w:rsid w:val="00CE5DB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hr-HR"/>
    </w:rPr>
  </w:style>
  <w:style w:type="character" w:customStyle="1" w:styleId="bold">
    <w:name w:val="bold"/>
    <w:basedOn w:val="DefaultParagraphFont"/>
    <w:rsid w:val="00CE5DB7"/>
  </w:style>
  <w:style w:type="paragraph" w:styleId="ListParagraph">
    <w:name w:val="List Paragraph"/>
    <w:basedOn w:val="Normal"/>
    <w:uiPriority w:val="34"/>
    <w:qFormat/>
    <w:rsid w:val="005D4E12"/>
    <w:pPr>
      <w:ind w:left="720"/>
      <w:contextualSpacing/>
    </w:pPr>
  </w:style>
  <w:style w:type="paragraph" w:customStyle="1" w:styleId="box472147">
    <w:name w:val="box_472147"/>
    <w:basedOn w:val="Normal"/>
    <w:rsid w:val="0059217A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E3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A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A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usz.hr/info/natjecaji-vukovarsko-srijemske-zupani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47D4-EB01-4107-B7FE-5BDCE88B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Šokčević</dc:creator>
  <cp:keywords/>
  <dc:description/>
  <cp:lastModifiedBy>I S</cp:lastModifiedBy>
  <cp:revision>2</cp:revision>
  <dcterms:created xsi:type="dcterms:W3CDTF">2025-01-31T09:07:00Z</dcterms:created>
  <dcterms:modified xsi:type="dcterms:W3CDTF">2025-01-31T09:07:00Z</dcterms:modified>
</cp:coreProperties>
</file>